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28D1" w14:textId="4082885D" w:rsidR="001652DC" w:rsidRDefault="001652DC" w:rsidP="002E3C56">
      <w:pPr>
        <w:pStyle w:val="Title"/>
        <w:rPr>
          <w:rFonts w:ascii="Segoe UI Black" w:hAnsi="Segoe UI Black" w:cs="Segoe UI Semilight"/>
          <w:caps w:val="0"/>
          <w:sz w:val="48"/>
        </w:rPr>
      </w:pPr>
      <w:r>
        <w:rPr>
          <w:noProof/>
        </w:rPr>
        <w:drawing>
          <wp:inline distT="0" distB="0" distL="0" distR="0" wp14:anchorId="6EC31921" wp14:editId="188BAA79">
            <wp:extent cx="6191885" cy="146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885" cy="1468120"/>
                    </a:xfrm>
                    <a:prstGeom prst="rect">
                      <a:avLst/>
                    </a:prstGeom>
                    <a:noFill/>
                    <a:ln>
                      <a:noFill/>
                    </a:ln>
                  </pic:spPr>
                </pic:pic>
              </a:graphicData>
            </a:graphic>
          </wp:inline>
        </w:drawing>
      </w:r>
    </w:p>
    <w:p w14:paraId="6F097E54" w14:textId="6A86E7C2" w:rsidR="003B3CE6" w:rsidRPr="002E3C56" w:rsidRDefault="00FD6289" w:rsidP="002E3C56">
      <w:pPr>
        <w:pStyle w:val="Title"/>
        <w:spacing w:after="120"/>
        <w:rPr>
          <w:rFonts w:ascii="Segoe UI Black" w:hAnsi="Segoe UI Black" w:cs="Segoe UI Semilight"/>
          <w:sz w:val="56"/>
        </w:rPr>
      </w:pPr>
      <w:r w:rsidRPr="002E3C56">
        <w:rPr>
          <w:rFonts w:ascii="Segoe UI Black" w:hAnsi="Segoe UI Black" w:cs="Segoe UI Semilight"/>
          <w:sz w:val="56"/>
        </w:rPr>
        <w:t>Food Stall Requirements</w:t>
      </w:r>
    </w:p>
    <w:p w14:paraId="3E9BD701" w14:textId="0A8A2C7D" w:rsidR="002E3C56" w:rsidRPr="0016640F" w:rsidRDefault="00227572" w:rsidP="002E3C56">
      <w:pPr>
        <w:pStyle w:val="Subtitle"/>
        <w:tabs>
          <w:tab w:val="right" w:pos="9639"/>
        </w:tabs>
        <w:rPr>
          <w:rFonts w:ascii="Segoe UI Semilight" w:hAnsi="Segoe UI Semilight" w:cs="Segoe UI Semilight"/>
          <w:smallCaps w:val="0"/>
          <w:sz w:val="22"/>
        </w:rPr>
      </w:pPr>
      <w:r>
        <w:rPr>
          <w:rFonts w:ascii="Segoe UI Semilight" w:hAnsi="Segoe UI Semilight" w:cs="Segoe UI Semilight"/>
          <w:smallCaps w:val="0"/>
          <w:sz w:val="22"/>
        </w:rPr>
        <w:t xml:space="preserve">Date: </w:t>
      </w:r>
      <w:r w:rsidR="00C72503">
        <w:rPr>
          <w:rFonts w:ascii="Segoe UI Semilight" w:hAnsi="Segoe UI Semilight" w:cs="Segoe UI Semilight"/>
          <w:smallCaps w:val="0"/>
          <w:sz w:val="22"/>
        </w:rPr>
        <w:t>August</w:t>
      </w:r>
      <w:r>
        <w:rPr>
          <w:rFonts w:ascii="Segoe UI Semilight" w:hAnsi="Segoe UI Semilight" w:cs="Segoe UI Semilight"/>
          <w:smallCaps w:val="0"/>
          <w:sz w:val="22"/>
        </w:rPr>
        <w:t xml:space="preserve"> 20</w:t>
      </w:r>
      <w:r w:rsidR="008A3566">
        <w:rPr>
          <w:rFonts w:ascii="Segoe UI Semilight" w:hAnsi="Segoe UI Semilight" w:cs="Segoe UI Semilight"/>
          <w:smallCaps w:val="0"/>
          <w:sz w:val="22"/>
        </w:rPr>
        <w:t>2</w:t>
      </w:r>
      <w:r w:rsidR="00C72503">
        <w:rPr>
          <w:rFonts w:ascii="Segoe UI Semilight" w:hAnsi="Segoe UI Semilight" w:cs="Segoe UI Semilight"/>
          <w:smallCaps w:val="0"/>
          <w:sz w:val="22"/>
        </w:rPr>
        <w:t>2</w:t>
      </w:r>
      <w:r>
        <w:rPr>
          <w:rFonts w:ascii="Segoe UI Semilight" w:hAnsi="Segoe UI Semilight" w:cs="Segoe UI Semilight"/>
          <w:smallCaps w:val="0"/>
          <w:sz w:val="22"/>
        </w:rPr>
        <w:tab/>
        <w:t>Review: October 20</w:t>
      </w:r>
      <w:r w:rsidR="003058BE">
        <w:rPr>
          <w:rFonts w:ascii="Segoe UI Semilight" w:hAnsi="Segoe UI Semilight" w:cs="Segoe UI Semilight"/>
          <w:smallCaps w:val="0"/>
          <w:sz w:val="22"/>
        </w:rPr>
        <w:t>2</w:t>
      </w:r>
      <w:r w:rsidR="00C72503">
        <w:rPr>
          <w:rFonts w:ascii="Segoe UI Semilight" w:hAnsi="Segoe UI Semilight" w:cs="Segoe UI Semilight"/>
          <w:smallCaps w:val="0"/>
          <w:sz w:val="22"/>
        </w:rPr>
        <w:t>2</w:t>
      </w:r>
    </w:p>
    <w:p w14:paraId="71C49581" w14:textId="7228247F" w:rsidR="008510E2" w:rsidRPr="002E3C56" w:rsidRDefault="00681846" w:rsidP="002E3C56">
      <w:pPr>
        <w:pStyle w:val="Heading1"/>
        <w:spacing w:after="120"/>
        <w:rPr>
          <w:rFonts w:ascii="Segoe UI Black" w:hAnsi="Segoe UI Black" w:cs="Segoe UI Semilight"/>
        </w:rPr>
      </w:pPr>
      <w:r w:rsidRPr="002E3C56">
        <w:rPr>
          <w:rFonts w:ascii="Segoe UI Black" w:hAnsi="Segoe UI Black" w:cs="Segoe UI Semilight"/>
        </w:rPr>
        <w:t>Food Stall Safety</w:t>
      </w:r>
    </w:p>
    <w:p w14:paraId="3BCC488C" w14:textId="490D0643" w:rsidR="009F6FB6" w:rsidRDefault="00FD6289" w:rsidP="002E3C56">
      <w:pPr>
        <w:pStyle w:val="ListParagraph"/>
        <w:numPr>
          <w:ilvl w:val="0"/>
          <w:numId w:val="1"/>
        </w:numPr>
        <w:spacing w:after="120"/>
        <w:ind w:left="714" w:hanging="357"/>
        <w:contextualSpacing w:val="0"/>
        <w:rPr>
          <w:rFonts w:ascii="Segoe UI Semilight" w:hAnsi="Segoe UI Semilight" w:cs="Segoe UI Semilight"/>
          <w:szCs w:val="20"/>
        </w:rPr>
      </w:pPr>
      <w:r w:rsidRPr="002E3C56">
        <w:rPr>
          <w:rFonts w:ascii="Segoe UI Semilight" w:hAnsi="Segoe UI Semilight" w:cs="Segoe UI Semilight"/>
          <w:szCs w:val="20"/>
        </w:rPr>
        <w:t xml:space="preserve">All stalls selling food will need to have a </w:t>
      </w:r>
      <w:r w:rsidRPr="002E3C56">
        <w:rPr>
          <w:rFonts w:ascii="Segoe UI Semilight" w:hAnsi="Segoe UI Semilight" w:cs="Segoe UI Semilight"/>
          <w:b/>
          <w:szCs w:val="20"/>
        </w:rPr>
        <w:t>Certificate of Registration</w:t>
      </w:r>
      <w:r w:rsidRPr="002E3C56">
        <w:rPr>
          <w:rFonts w:ascii="Segoe UI Semilight" w:hAnsi="Segoe UI Semilight" w:cs="Segoe UI Semilight"/>
          <w:szCs w:val="20"/>
        </w:rPr>
        <w:t xml:space="preserve"> from Wellington City Council.  For information on the application process for this, go to </w:t>
      </w:r>
      <w:hyperlink r:id="rId9" w:history="1">
        <w:r w:rsidRPr="002E3C56">
          <w:rPr>
            <w:rStyle w:val="Hyperlink"/>
            <w:rFonts w:ascii="Segoe UI Semilight" w:hAnsi="Segoe UI Semilight" w:cs="Segoe UI Semilight"/>
            <w:szCs w:val="20"/>
          </w:rPr>
          <w:t>their website</w:t>
        </w:r>
      </w:hyperlink>
      <w:r w:rsidRPr="002E3C56">
        <w:rPr>
          <w:rFonts w:ascii="Segoe UI Semilight" w:hAnsi="Segoe UI Semilight" w:cs="Segoe UI Semilight"/>
          <w:szCs w:val="20"/>
        </w:rPr>
        <w:t>.</w:t>
      </w:r>
      <w:r w:rsidR="009F6FB6" w:rsidRPr="002E3C56">
        <w:rPr>
          <w:rFonts w:ascii="Segoe UI Semilight" w:hAnsi="Segoe UI Semilight" w:cs="Segoe UI Semilight"/>
          <w:szCs w:val="20"/>
        </w:rPr>
        <w:t xml:space="preserve"> </w:t>
      </w:r>
    </w:p>
    <w:p w14:paraId="13B614BB" w14:textId="41F3C52B" w:rsidR="00227572" w:rsidRDefault="00227572" w:rsidP="002E3C56">
      <w:pPr>
        <w:pStyle w:val="ListParagraph"/>
        <w:numPr>
          <w:ilvl w:val="0"/>
          <w:numId w:val="1"/>
        </w:numPr>
        <w:spacing w:after="120"/>
        <w:ind w:left="714" w:hanging="357"/>
        <w:contextualSpacing w:val="0"/>
        <w:rPr>
          <w:rFonts w:ascii="Segoe UI Semilight" w:hAnsi="Segoe UI Semilight" w:cs="Segoe UI Semilight"/>
          <w:szCs w:val="20"/>
        </w:rPr>
      </w:pPr>
      <w:r>
        <w:rPr>
          <w:rFonts w:ascii="Segoe UI Semilight" w:hAnsi="Segoe UI Semilight" w:cs="Segoe UI Semilight"/>
          <w:szCs w:val="20"/>
        </w:rPr>
        <w:t>There will be no access to electricity on the day of the fair.  Food vendors need to supply their own power.</w:t>
      </w:r>
    </w:p>
    <w:p w14:paraId="3FDFD5B8" w14:textId="7A788D92" w:rsidR="001652DC" w:rsidRPr="002E3C56" w:rsidRDefault="001652DC" w:rsidP="002E3C56">
      <w:pPr>
        <w:pStyle w:val="ListParagraph"/>
        <w:numPr>
          <w:ilvl w:val="0"/>
          <w:numId w:val="1"/>
        </w:numPr>
        <w:spacing w:after="120"/>
        <w:ind w:left="714" w:hanging="357"/>
        <w:contextualSpacing w:val="0"/>
        <w:rPr>
          <w:rFonts w:ascii="Segoe UI Semilight" w:hAnsi="Segoe UI Semilight" w:cs="Segoe UI Semilight"/>
          <w:szCs w:val="20"/>
        </w:rPr>
      </w:pPr>
      <w:r>
        <w:rPr>
          <w:rFonts w:ascii="Segoe UI Semilight" w:hAnsi="Segoe UI Semilight" w:cs="Segoe UI Semilight"/>
          <w:szCs w:val="20"/>
        </w:rPr>
        <w:t>Some areas are slightly uneven.  Please bring equipment to adequately level your site.  Our volunteers will be there to assist you on the day.</w:t>
      </w:r>
    </w:p>
    <w:p w14:paraId="6887B961" w14:textId="490F64D9" w:rsidR="009F6FB6" w:rsidRPr="002E3C56" w:rsidRDefault="009F6FB6" w:rsidP="002E3C56">
      <w:pPr>
        <w:pStyle w:val="ListParagraph"/>
        <w:numPr>
          <w:ilvl w:val="0"/>
          <w:numId w:val="1"/>
        </w:numPr>
        <w:spacing w:after="120"/>
        <w:ind w:left="714" w:hanging="357"/>
        <w:contextualSpacing w:val="0"/>
        <w:rPr>
          <w:rFonts w:ascii="Segoe UI Semilight" w:hAnsi="Segoe UI Semilight" w:cs="Segoe UI Semilight"/>
          <w:szCs w:val="20"/>
        </w:rPr>
      </w:pPr>
      <w:r w:rsidRPr="002E3C56">
        <w:rPr>
          <w:rFonts w:ascii="Segoe UI Semilight" w:hAnsi="Segoe UI Semilight" w:cs="Segoe UI Semilight"/>
          <w:szCs w:val="20"/>
        </w:rPr>
        <w:t xml:space="preserve">All electrical and gas equipment must conform to </w:t>
      </w:r>
      <w:r w:rsidR="0056636A" w:rsidRPr="002E3C56">
        <w:rPr>
          <w:rFonts w:ascii="Segoe UI Semilight" w:hAnsi="Segoe UI Semilight" w:cs="Segoe UI Semilight"/>
          <w:szCs w:val="20"/>
        </w:rPr>
        <w:t>s</w:t>
      </w:r>
      <w:r w:rsidRPr="002E3C56">
        <w:rPr>
          <w:rFonts w:ascii="Segoe UI Semilight" w:hAnsi="Segoe UI Semilight" w:cs="Segoe UI Semilight"/>
          <w:szCs w:val="20"/>
        </w:rPr>
        <w:t>afety regulations.</w:t>
      </w:r>
    </w:p>
    <w:p w14:paraId="6A91E77F" w14:textId="14EEBCDA" w:rsidR="00681846" w:rsidRPr="002E3C56" w:rsidRDefault="009F6FB6" w:rsidP="002E3C56">
      <w:pPr>
        <w:pStyle w:val="ListParagraph"/>
        <w:numPr>
          <w:ilvl w:val="0"/>
          <w:numId w:val="1"/>
        </w:numPr>
        <w:spacing w:after="120"/>
        <w:ind w:left="714" w:hanging="357"/>
        <w:contextualSpacing w:val="0"/>
        <w:rPr>
          <w:rFonts w:ascii="Segoe UI Semilight" w:hAnsi="Segoe UI Semilight" w:cs="Segoe UI Semilight"/>
          <w:szCs w:val="20"/>
        </w:rPr>
      </w:pPr>
      <w:r w:rsidRPr="002E3C56">
        <w:rPr>
          <w:rFonts w:ascii="Segoe UI Semilight" w:hAnsi="Segoe UI Semilight" w:cs="Segoe UI Semilight"/>
          <w:b/>
          <w:szCs w:val="20"/>
        </w:rPr>
        <w:t>Checks will be made</w:t>
      </w:r>
      <w:r w:rsidR="00681846" w:rsidRPr="002E3C56">
        <w:rPr>
          <w:rFonts w:ascii="Segoe UI Semilight" w:hAnsi="Segoe UI Semilight" w:cs="Segoe UI Semilight"/>
          <w:szCs w:val="20"/>
        </w:rPr>
        <w:t>,</w:t>
      </w:r>
      <w:r w:rsidRPr="002E3C56">
        <w:rPr>
          <w:rFonts w:ascii="Segoe UI Semilight" w:hAnsi="Segoe UI Semilight" w:cs="Segoe UI Semilight"/>
          <w:szCs w:val="20"/>
        </w:rPr>
        <w:t xml:space="preserve"> and this may mean asking stallholders to leave the event if they are unable to meet food safety, electrical, and gas safety requirements on the day.</w:t>
      </w:r>
    </w:p>
    <w:p w14:paraId="116426DC" w14:textId="360E5195" w:rsidR="00681846" w:rsidRPr="002E3C56" w:rsidRDefault="00681846" w:rsidP="002E3C56">
      <w:pPr>
        <w:pStyle w:val="Heading2"/>
        <w:spacing w:before="240" w:after="120"/>
        <w:rPr>
          <w:rFonts w:ascii="Segoe UI Black" w:hAnsi="Segoe UI Black" w:cs="Segoe UI Semilight"/>
        </w:rPr>
      </w:pPr>
      <w:r w:rsidRPr="002E3C56">
        <w:rPr>
          <w:rFonts w:ascii="Segoe UI Black" w:hAnsi="Segoe UI Black" w:cs="Segoe UI Semilight"/>
        </w:rPr>
        <w:t>Electrical Safety</w:t>
      </w:r>
    </w:p>
    <w:p w14:paraId="21DA320D" w14:textId="0ABDF6A8" w:rsidR="00681846" w:rsidRPr="00E30A14" w:rsidRDefault="00681846" w:rsidP="00E30A14">
      <w:pPr>
        <w:pStyle w:val="ListParagraph"/>
        <w:numPr>
          <w:ilvl w:val="0"/>
          <w:numId w:val="2"/>
        </w:numPr>
        <w:spacing w:after="120"/>
        <w:rPr>
          <w:rFonts w:ascii="Segoe UI Semilight" w:hAnsi="Segoe UI Semilight" w:cs="Segoe UI Semilight"/>
        </w:rPr>
      </w:pPr>
      <w:r w:rsidRPr="00E30A14">
        <w:rPr>
          <w:rFonts w:ascii="Segoe UI Semilight" w:hAnsi="Segoe UI Semilight" w:cs="Segoe UI Semilight"/>
        </w:rPr>
        <w:t>Every connection to power must be through an approved RCD device.</w:t>
      </w:r>
    </w:p>
    <w:p w14:paraId="15B91726" w14:textId="72D01883" w:rsidR="00174620" w:rsidRPr="00E30A14" w:rsidRDefault="00174620" w:rsidP="00E30A14">
      <w:pPr>
        <w:pStyle w:val="ListParagraph"/>
        <w:numPr>
          <w:ilvl w:val="0"/>
          <w:numId w:val="2"/>
        </w:numPr>
        <w:spacing w:after="120"/>
        <w:rPr>
          <w:rFonts w:ascii="Segoe UI Semilight" w:hAnsi="Segoe UI Semilight" w:cs="Segoe UI Semilight"/>
        </w:rPr>
      </w:pPr>
      <w:r w:rsidRPr="00E30A14">
        <w:rPr>
          <w:rFonts w:ascii="Segoe UI Semilight" w:hAnsi="Segoe UI Semilight" w:cs="Segoe UI Semilight"/>
        </w:rPr>
        <w:t xml:space="preserve">Ensure that </w:t>
      </w:r>
      <w:r w:rsidR="00227572" w:rsidRPr="00E30A14">
        <w:rPr>
          <w:rFonts w:ascii="Segoe UI Semilight" w:hAnsi="Segoe UI Semilight" w:cs="Segoe UI Semilight"/>
        </w:rPr>
        <w:t>all</w:t>
      </w:r>
      <w:r w:rsidRPr="00E30A14">
        <w:rPr>
          <w:rFonts w:ascii="Segoe UI Semilight" w:hAnsi="Segoe UI Semilight" w:cs="Segoe UI Semilight"/>
        </w:rPr>
        <w:t xml:space="preserve"> cord</w:t>
      </w:r>
      <w:r w:rsidR="00227572" w:rsidRPr="00E30A14">
        <w:rPr>
          <w:rFonts w:ascii="Segoe UI Semilight" w:hAnsi="Segoe UI Semilight" w:cs="Segoe UI Semilight"/>
        </w:rPr>
        <w:t>s are</w:t>
      </w:r>
      <w:r w:rsidRPr="00E30A14">
        <w:rPr>
          <w:rFonts w:ascii="Segoe UI Semilight" w:hAnsi="Segoe UI Semilight" w:cs="Segoe UI Semilight"/>
        </w:rPr>
        <w:t xml:space="preserve"> protected from crushing in a way that also minimises the</w:t>
      </w:r>
      <w:r w:rsidR="00227572" w:rsidRPr="00E30A14">
        <w:rPr>
          <w:rFonts w:ascii="Segoe UI Semilight" w:hAnsi="Segoe UI Semilight" w:cs="Segoe UI Semilight"/>
        </w:rPr>
        <w:t xml:space="preserve"> risk of people tripping over them</w:t>
      </w:r>
      <w:r w:rsidRPr="00E30A14">
        <w:rPr>
          <w:rFonts w:ascii="Segoe UI Semilight" w:hAnsi="Segoe UI Semilight" w:cs="Segoe UI Semilight"/>
        </w:rPr>
        <w:t>.</w:t>
      </w:r>
    </w:p>
    <w:p w14:paraId="5E5C8F34" w14:textId="70AF4414" w:rsidR="00681846" w:rsidRPr="00E30A14" w:rsidRDefault="00681846" w:rsidP="00E30A14">
      <w:pPr>
        <w:pStyle w:val="ListParagraph"/>
        <w:numPr>
          <w:ilvl w:val="0"/>
          <w:numId w:val="2"/>
        </w:numPr>
        <w:spacing w:after="120"/>
        <w:rPr>
          <w:rFonts w:ascii="Segoe UI Semilight" w:hAnsi="Segoe UI Semilight" w:cs="Segoe UI Semilight"/>
        </w:rPr>
      </w:pPr>
      <w:r w:rsidRPr="00E30A14">
        <w:rPr>
          <w:rFonts w:ascii="Segoe UI Semilight" w:hAnsi="Segoe UI Semilight" w:cs="Segoe UI Semilight"/>
        </w:rPr>
        <w:t>All electrical equipment used such as appliances, leads, plugs, multi power boxes etc must be tested and show current Portable Appliance Test (PAT) tags as verification that they meet the AS/NZS 3760:2010 standard.</w:t>
      </w:r>
    </w:p>
    <w:p w14:paraId="422CDFBF" w14:textId="57B22BAD" w:rsidR="00681846" w:rsidRPr="00E30A14" w:rsidRDefault="0060692E" w:rsidP="00E30A14">
      <w:pPr>
        <w:pStyle w:val="ListParagraph"/>
        <w:numPr>
          <w:ilvl w:val="0"/>
          <w:numId w:val="2"/>
        </w:numPr>
        <w:spacing w:after="120"/>
        <w:rPr>
          <w:rFonts w:ascii="Segoe UI Semilight" w:hAnsi="Segoe UI Semilight" w:cs="Segoe UI Semilight"/>
        </w:rPr>
      </w:pPr>
      <w:r w:rsidRPr="00E30A14">
        <w:rPr>
          <w:rFonts w:ascii="Segoe UI Semilight" w:hAnsi="Segoe UI Semilight" w:cs="Segoe UI Semilight"/>
        </w:rPr>
        <w:t>Generators must not exceed 7</w:t>
      </w:r>
      <w:r w:rsidR="00681846" w:rsidRPr="00E30A14">
        <w:rPr>
          <w:rFonts w:ascii="Segoe UI Semilight" w:hAnsi="Segoe UI Semilight" w:cs="Segoe UI Semilight"/>
        </w:rPr>
        <w:t>0dB. Noisy generators will be shut down.</w:t>
      </w:r>
    </w:p>
    <w:p w14:paraId="1F2E5E42" w14:textId="15392474" w:rsidR="00681846" w:rsidRPr="002E3C56" w:rsidRDefault="00681846" w:rsidP="002E3C56">
      <w:pPr>
        <w:pStyle w:val="Heading2"/>
        <w:spacing w:before="240" w:after="120"/>
        <w:rPr>
          <w:rFonts w:ascii="Segoe UI Black" w:hAnsi="Segoe UI Black" w:cs="Segoe UI Semilight"/>
        </w:rPr>
      </w:pPr>
      <w:r w:rsidRPr="002E3C56">
        <w:rPr>
          <w:rFonts w:ascii="Segoe UI Black" w:hAnsi="Segoe UI Black" w:cs="Segoe UI Semilight"/>
        </w:rPr>
        <w:t>Gas Safety</w:t>
      </w:r>
    </w:p>
    <w:p w14:paraId="50E2DF9E" w14:textId="062ECEAD" w:rsidR="00681846" w:rsidRPr="00E30A14" w:rsidRDefault="00681846" w:rsidP="00E30A14">
      <w:pPr>
        <w:pStyle w:val="ListParagraph"/>
        <w:numPr>
          <w:ilvl w:val="0"/>
          <w:numId w:val="3"/>
        </w:numPr>
        <w:spacing w:after="120"/>
        <w:rPr>
          <w:rFonts w:ascii="Segoe UI Semilight" w:hAnsi="Segoe UI Semilight" w:cs="Segoe UI Semilight"/>
        </w:rPr>
      </w:pPr>
      <w:r w:rsidRPr="00E30A14">
        <w:rPr>
          <w:rFonts w:ascii="Segoe UI Semilight" w:hAnsi="Segoe UI Semilight" w:cs="Segoe UI Semilight"/>
        </w:rPr>
        <w:t xml:space="preserve">All gas equipment used such as appliances, gas bottles, regulators, hoses, connectors, cooking rings, </w:t>
      </w:r>
      <w:r w:rsidR="008A3566" w:rsidRPr="00E30A14">
        <w:rPr>
          <w:rFonts w:ascii="Segoe UI Semilight" w:hAnsi="Segoe UI Semilight" w:cs="Segoe UI Semilight"/>
        </w:rPr>
        <w:t>BBQ’s</w:t>
      </w:r>
      <w:r w:rsidRPr="00E30A14">
        <w:rPr>
          <w:rFonts w:ascii="Segoe UI Semilight" w:hAnsi="Segoe UI Semilight" w:cs="Segoe UI Semilight"/>
        </w:rPr>
        <w:t xml:space="preserve"> etc must be tested and verified in accordance with NZS 5256:2014 – a certificate of verification must be available for inspection by the organisers.</w:t>
      </w:r>
    </w:p>
    <w:p w14:paraId="61324925" w14:textId="37939003" w:rsidR="003C3739" w:rsidRPr="00E30A14" w:rsidRDefault="00681846" w:rsidP="00E30A14">
      <w:pPr>
        <w:pStyle w:val="ListParagraph"/>
        <w:numPr>
          <w:ilvl w:val="0"/>
          <w:numId w:val="3"/>
        </w:numPr>
        <w:spacing w:after="120"/>
        <w:rPr>
          <w:rFonts w:ascii="Segoe UI Semilight" w:hAnsi="Segoe UI Semilight" w:cs="Segoe UI Semilight"/>
        </w:rPr>
      </w:pPr>
      <w:r w:rsidRPr="00E30A14">
        <w:rPr>
          <w:rFonts w:ascii="Segoe UI Semilight" w:hAnsi="Segoe UI Semilight" w:cs="Segoe UI Semilight"/>
        </w:rPr>
        <w:t>Lunch box cookers or canister cookers are not suitable for use and are not to be used.</w:t>
      </w:r>
    </w:p>
    <w:sectPr w:rsidR="003C3739" w:rsidRPr="00E30A14" w:rsidSect="008510E2">
      <w:headerReference w:type="even" r:id="rId10"/>
      <w:headerReference w:type="default" r:id="rId11"/>
      <w:footerReference w:type="even" r:id="rId12"/>
      <w:footerReference w:type="default" r:id="rId13"/>
      <w:headerReference w:type="first" r:id="rId14"/>
      <w:footerReference w:type="first" r:id="rId15"/>
      <w:pgSz w:w="11906" w:h="16838"/>
      <w:pgMar w:top="1134" w:right="1021" w:bottom="1440"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E257" w14:textId="77777777" w:rsidR="00DE5546" w:rsidRDefault="00DE5546" w:rsidP="008510E2">
      <w:pPr>
        <w:spacing w:after="0" w:line="240" w:lineRule="auto"/>
      </w:pPr>
      <w:r>
        <w:separator/>
      </w:r>
    </w:p>
  </w:endnote>
  <w:endnote w:type="continuationSeparator" w:id="0">
    <w:p w14:paraId="33606A5C" w14:textId="77777777" w:rsidR="00DE5546" w:rsidRDefault="00DE5546" w:rsidP="0085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Black">
    <w:panose1 w:val="020B0A02040204020203"/>
    <w:charset w:val="00"/>
    <w:family w:val="swiss"/>
    <w:pitch w:val="variable"/>
    <w:sig w:usb0="E00002FF" w:usb1="4000E47F" w:usb2="00000021" w:usb3="00000000" w:csb0="0000019F" w:csb1="00000000"/>
  </w:font>
  <w:font w:name="Segoe UI Semilight">
    <w:panose1 w:val="020B04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DD33" w14:textId="77777777" w:rsidR="002E3C56" w:rsidRDefault="002E3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51B6" w14:textId="724BF38B" w:rsidR="008510E2" w:rsidRPr="001C2B1E" w:rsidRDefault="001C2B1E" w:rsidP="001C2B1E">
    <w:pPr>
      <w:tabs>
        <w:tab w:val="center" w:pos="4536"/>
        <w:tab w:val="right" w:pos="9923"/>
      </w:tabs>
      <w:ind w:right="-609"/>
      <w:rPr>
        <w:rFonts w:ascii="Berlin Sans FB" w:hAnsi="Berlin Sans FB"/>
        <w:color w:val="99FF33"/>
        <w:sz w:val="28"/>
        <w:szCs w:val="28"/>
      </w:rPr>
    </w:pPr>
    <w:r>
      <w:rPr>
        <w:rFonts w:asciiTheme="majorHAnsi" w:hAnsiTheme="majorHAnsi" w:cstheme="majorHAnsi"/>
      </w:rPr>
      <w:tab/>
    </w:r>
    <w:r w:rsidRPr="001C2B1E">
      <w:rPr>
        <w:rFonts w:cstheme="minorHAnsi"/>
      </w:rPr>
      <w:fldChar w:fldCharType="begin"/>
    </w:r>
    <w:r w:rsidRPr="001C2B1E">
      <w:rPr>
        <w:rFonts w:cstheme="minorHAnsi"/>
      </w:rPr>
      <w:instrText xml:space="preserve"> PAGE   \* MERGEFORMAT </w:instrText>
    </w:r>
    <w:r w:rsidRPr="001C2B1E">
      <w:rPr>
        <w:rFonts w:cstheme="minorHAnsi"/>
      </w:rPr>
      <w:fldChar w:fldCharType="separate"/>
    </w:r>
    <w:r w:rsidR="002E3C56">
      <w:rPr>
        <w:rFonts w:cstheme="minorHAnsi"/>
        <w:noProof/>
      </w:rPr>
      <w:t>2</w:t>
    </w:r>
    <w:r w:rsidRPr="001C2B1E">
      <w:rPr>
        <w:rFonts w:cstheme="minorHAnsi"/>
        <w:noProof/>
      </w:rPr>
      <w:fldChar w:fldCharType="end"/>
    </w:r>
    <w:r>
      <w:rPr>
        <w:rFonts w:asciiTheme="majorHAnsi" w:hAnsiTheme="majorHAnsi" w:cstheme="majorHAnsi"/>
        <w:noProof/>
      </w:rPr>
      <w:tab/>
    </w:r>
    <w:r w:rsidR="003C3739">
      <w:rPr>
        <w:rFonts w:ascii="Calibri Light" w:hAnsi="Calibri Light" w:cs="Calibri Light"/>
      </w:rPr>
      <w:t xml:space="preserve">Developed </w:t>
    </w:r>
    <w:r w:rsidRPr="001C2B1E">
      <w:rPr>
        <w:rFonts w:ascii="Calibri Light" w:hAnsi="Calibri Light" w:cs="Calibri Light"/>
      </w:rPr>
      <w:t xml:space="preserve">by: </w:t>
    </w:r>
    <w:r w:rsidRPr="00091EBE">
      <w:rPr>
        <w:rFonts w:ascii="Berlin Sans FB" w:hAnsi="Berlin Sans FB"/>
        <w:color w:val="99FF33"/>
        <w:sz w:val="28"/>
        <w:szCs w:val="28"/>
        <w14:shadow w14:blurRad="63500" w14:dist="50800" w14:dir="8100000" w14:sx="0" w14:sy="0" w14:kx="0" w14:ky="0" w14:algn="none">
          <w14:srgbClr w14:val="000000">
            <w14:alpha w14:val="50000"/>
          </w14:srgbClr>
        </w14:shadow>
        <w14:reflection w14:blurRad="6350" w14:stA="49000" w14:stPos="0" w14:endA="0" w14:endPos="50000" w14:dist="29997" w14:dir="5400000" w14:fadeDir="5400000" w14:sx="100000" w14:sy="-100000" w14:kx="0" w14:ky="0" w14:algn="bl"/>
      </w:rPr>
      <w:t>Safe + Well @ 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425C" w14:textId="4FD08D57" w:rsidR="008510E2" w:rsidRPr="008510E2" w:rsidRDefault="008510E2" w:rsidP="008510E2">
    <w:pPr>
      <w:tabs>
        <w:tab w:val="center" w:pos="4536"/>
        <w:tab w:val="right" w:pos="9923"/>
      </w:tabs>
      <w:ind w:right="-609"/>
      <w:rPr>
        <w:rFonts w:ascii="Berlin Sans FB" w:hAnsi="Berlin Sans FB"/>
        <w:color w:val="99FF33"/>
        <w:sz w:val="28"/>
        <w:szCs w:val="28"/>
      </w:rPr>
    </w:pPr>
    <w:r>
      <w:rPr>
        <w:rFonts w:asciiTheme="majorHAnsi" w:hAnsiTheme="majorHAnsi" w:cstheme="majorHAnsi"/>
      </w:rPr>
      <w:tab/>
    </w:r>
    <w:r w:rsidRPr="001C2B1E">
      <w:rPr>
        <w:rFonts w:cstheme="minorHAnsi"/>
      </w:rPr>
      <w:fldChar w:fldCharType="begin"/>
    </w:r>
    <w:r w:rsidRPr="001C2B1E">
      <w:rPr>
        <w:rFonts w:cstheme="minorHAnsi"/>
      </w:rPr>
      <w:instrText xml:space="preserve"> PAGE   \* MERGEFORMAT </w:instrText>
    </w:r>
    <w:r w:rsidRPr="001C2B1E">
      <w:rPr>
        <w:rFonts w:cstheme="minorHAnsi"/>
      </w:rPr>
      <w:fldChar w:fldCharType="separate"/>
    </w:r>
    <w:r w:rsidR="00227572">
      <w:rPr>
        <w:rFonts w:cstheme="minorHAnsi"/>
        <w:noProof/>
      </w:rPr>
      <w:t>1</w:t>
    </w:r>
    <w:r w:rsidRPr="001C2B1E">
      <w:rPr>
        <w:rFonts w:cstheme="minorHAnsi"/>
        <w:noProof/>
      </w:rPr>
      <w:fldChar w:fldCharType="end"/>
    </w:r>
    <w:r>
      <w:rPr>
        <w:rFonts w:asciiTheme="majorHAnsi" w:hAnsiTheme="majorHAnsi" w:cstheme="majorHAns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538B" w14:textId="77777777" w:rsidR="00DE5546" w:rsidRDefault="00DE5546" w:rsidP="008510E2">
      <w:pPr>
        <w:spacing w:after="0" w:line="240" w:lineRule="auto"/>
      </w:pPr>
      <w:r>
        <w:separator/>
      </w:r>
    </w:p>
  </w:footnote>
  <w:footnote w:type="continuationSeparator" w:id="0">
    <w:p w14:paraId="15DF0B75" w14:textId="77777777" w:rsidR="00DE5546" w:rsidRDefault="00DE5546" w:rsidP="00851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D760" w14:textId="77777777" w:rsidR="002E3C56" w:rsidRDefault="002E3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E16E" w14:textId="77777777" w:rsidR="002E3C56" w:rsidRDefault="002E3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A5F8" w14:textId="66C43F3B" w:rsidR="008510E2" w:rsidRPr="00C11727" w:rsidRDefault="008510E2">
    <w:pPr>
      <w:pStyle w:val="Header"/>
      <w:rPr>
        <w:rFonts w:ascii="Arial" w:hAnsi="Arial" w:cs="Arial"/>
        <w:color w:val="CC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636"/>
    <w:multiLevelType w:val="hybridMultilevel"/>
    <w:tmpl w:val="76A27FE0"/>
    <w:lvl w:ilvl="0" w:tplc="CA48C7D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1F069F5"/>
    <w:multiLevelType w:val="hybridMultilevel"/>
    <w:tmpl w:val="8800F49C"/>
    <w:lvl w:ilvl="0" w:tplc="F72841E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A3E15B3"/>
    <w:multiLevelType w:val="hybridMultilevel"/>
    <w:tmpl w:val="69AA33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829517266">
    <w:abstractNumId w:val="2"/>
  </w:num>
  <w:num w:numId="2" w16cid:durableId="1084642572">
    <w:abstractNumId w:val="0"/>
  </w:num>
  <w:num w:numId="3" w16cid:durableId="1084492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E2"/>
    <w:rsid w:val="001652DC"/>
    <w:rsid w:val="00174620"/>
    <w:rsid w:val="001B50A2"/>
    <w:rsid w:val="001C2B1E"/>
    <w:rsid w:val="001D7F80"/>
    <w:rsid w:val="00227572"/>
    <w:rsid w:val="00241C34"/>
    <w:rsid w:val="002E3C56"/>
    <w:rsid w:val="003058BE"/>
    <w:rsid w:val="003B3CE6"/>
    <w:rsid w:val="003C3739"/>
    <w:rsid w:val="003F55F6"/>
    <w:rsid w:val="004C75B7"/>
    <w:rsid w:val="0056636A"/>
    <w:rsid w:val="0060692E"/>
    <w:rsid w:val="006679EA"/>
    <w:rsid w:val="00681846"/>
    <w:rsid w:val="006F6529"/>
    <w:rsid w:val="008510E2"/>
    <w:rsid w:val="0088164A"/>
    <w:rsid w:val="00885912"/>
    <w:rsid w:val="008A3566"/>
    <w:rsid w:val="009F6FB6"/>
    <w:rsid w:val="00B12EAA"/>
    <w:rsid w:val="00B40C4F"/>
    <w:rsid w:val="00C11727"/>
    <w:rsid w:val="00C72503"/>
    <w:rsid w:val="00D2463A"/>
    <w:rsid w:val="00DE5546"/>
    <w:rsid w:val="00E30A14"/>
    <w:rsid w:val="00E801D5"/>
    <w:rsid w:val="00FA2453"/>
    <w:rsid w:val="00FD6289"/>
    <w:rsid w:val="00FF28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CCEF0"/>
  <w15:chartTrackingRefBased/>
  <w15:docId w15:val="{669DBF9B-6993-43FB-8D68-B4F1461E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0E2"/>
  </w:style>
  <w:style w:type="paragraph" w:styleId="Heading1">
    <w:name w:val="heading 1"/>
    <w:basedOn w:val="Normal"/>
    <w:next w:val="Normal"/>
    <w:link w:val="Heading1Char"/>
    <w:uiPriority w:val="9"/>
    <w:qFormat/>
    <w:rsid w:val="008510E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510E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8510E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8510E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510E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510E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510E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510E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510E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0E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510E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8510E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8510E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510E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510E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510E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510E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510E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510E2"/>
    <w:pPr>
      <w:spacing w:line="240" w:lineRule="auto"/>
    </w:pPr>
    <w:rPr>
      <w:b/>
      <w:bCs/>
      <w:smallCaps/>
      <w:color w:val="595959" w:themeColor="text1" w:themeTint="A6"/>
    </w:rPr>
  </w:style>
  <w:style w:type="paragraph" w:styleId="Title">
    <w:name w:val="Title"/>
    <w:basedOn w:val="Normal"/>
    <w:next w:val="Normal"/>
    <w:link w:val="TitleChar"/>
    <w:uiPriority w:val="10"/>
    <w:qFormat/>
    <w:rsid w:val="008510E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510E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510E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510E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510E2"/>
    <w:rPr>
      <w:b/>
      <w:bCs/>
    </w:rPr>
  </w:style>
  <w:style w:type="character" w:styleId="Emphasis">
    <w:name w:val="Emphasis"/>
    <w:basedOn w:val="DefaultParagraphFont"/>
    <w:uiPriority w:val="20"/>
    <w:qFormat/>
    <w:rsid w:val="008510E2"/>
    <w:rPr>
      <w:i/>
      <w:iCs/>
    </w:rPr>
  </w:style>
  <w:style w:type="paragraph" w:styleId="NoSpacing">
    <w:name w:val="No Spacing"/>
    <w:uiPriority w:val="1"/>
    <w:qFormat/>
    <w:rsid w:val="008510E2"/>
    <w:pPr>
      <w:spacing w:after="0" w:line="240" w:lineRule="auto"/>
    </w:pPr>
  </w:style>
  <w:style w:type="paragraph" w:styleId="Quote">
    <w:name w:val="Quote"/>
    <w:basedOn w:val="Normal"/>
    <w:next w:val="Normal"/>
    <w:link w:val="QuoteChar"/>
    <w:uiPriority w:val="29"/>
    <w:qFormat/>
    <w:rsid w:val="008510E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510E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510E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510E2"/>
    <w:rPr>
      <w:color w:val="404040" w:themeColor="text1" w:themeTint="BF"/>
      <w:sz w:val="32"/>
      <w:szCs w:val="32"/>
    </w:rPr>
  </w:style>
  <w:style w:type="character" w:styleId="SubtleEmphasis">
    <w:name w:val="Subtle Emphasis"/>
    <w:basedOn w:val="DefaultParagraphFont"/>
    <w:uiPriority w:val="19"/>
    <w:qFormat/>
    <w:rsid w:val="008510E2"/>
    <w:rPr>
      <w:i/>
      <w:iCs/>
      <w:color w:val="595959" w:themeColor="text1" w:themeTint="A6"/>
    </w:rPr>
  </w:style>
  <w:style w:type="character" w:styleId="IntenseEmphasis">
    <w:name w:val="Intense Emphasis"/>
    <w:basedOn w:val="DefaultParagraphFont"/>
    <w:uiPriority w:val="21"/>
    <w:qFormat/>
    <w:rsid w:val="008510E2"/>
    <w:rPr>
      <w:b/>
      <w:bCs/>
      <w:i/>
      <w:iCs/>
    </w:rPr>
  </w:style>
  <w:style w:type="character" w:styleId="SubtleReference">
    <w:name w:val="Subtle Reference"/>
    <w:basedOn w:val="DefaultParagraphFont"/>
    <w:uiPriority w:val="31"/>
    <w:qFormat/>
    <w:rsid w:val="008510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10E2"/>
    <w:rPr>
      <w:b/>
      <w:bCs/>
      <w:caps w:val="0"/>
      <w:smallCaps/>
      <w:color w:val="auto"/>
      <w:spacing w:val="3"/>
      <w:u w:val="single"/>
    </w:rPr>
  </w:style>
  <w:style w:type="character" w:styleId="BookTitle">
    <w:name w:val="Book Title"/>
    <w:basedOn w:val="DefaultParagraphFont"/>
    <w:uiPriority w:val="33"/>
    <w:qFormat/>
    <w:rsid w:val="008510E2"/>
    <w:rPr>
      <w:b/>
      <w:bCs/>
      <w:smallCaps/>
      <w:spacing w:val="7"/>
    </w:rPr>
  </w:style>
  <w:style w:type="paragraph" w:styleId="TOCHeading">
    <w:name w:val="TOC Heading"/>
    <w:basedOn w:val="Heading1"/>
    <w:next w:val="Normal"/>
    <w:uiPriority w:val="39"/>
    <w:semiHidden/>
    <w:unhideWhenUsed/>
    <w:qFormat/>
    <w:rsid w:val="008510E2"/>
    <w:pPr>
      <w:outlineLvl w:val="9"/>
    </w:pPr>
  </w:style>
  <w:style w:type="paragraph" w:styleId="Header">
    <w:name w:val="header"/>
    <w:basedOn w:val="Normal"/>
    <w:link w:val="HeaderChar"/>
    <w:uiPriority w:val="99"/>
    <w:unhideWhenUsed/>
    <w:rsid w:val="00851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0E2"/>
  </w:style>
  <w:style w:type="paragraph" w:styleId="Footer">
    <w:name w:val="footer"/>
    <w:basedOn w:val="Normal"/>
    <w:link w:val="FooterChar"/>
    <w:uiPriority w:val="99"/>
    <w:unhideWhenUsed/>
    <w:rsid w:val="00851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0E2"/>
  </w:style>
  <w:style w:type="character" w:styleId="Hyperlink">
    <w:name w:val="Hyperlink"/>
    <w:basedOn w:val="DefaultParagraphFont"/>
    <w:uiPriority w:val="99"/>
    <w:unhideWhenUsed/>
    <w:rsid w:val="00FD6289"/>
    <w:rPr>
      <w:color w:val="0000FF" w:themeColor="hyperlink"/>
      <w:u w:val="single"/>
    </w:rPr>
  </w:style>
  <w:style w:type="character" w:customStyle="1" w:styleId="UnresolvedMention1">
    <w:name w:val="Unresolved Mention1"/>
    <w:basedOn w:val="DefaultParagraphFont"/>
    <w:uiPriority w:val="99"/>
    <w:semiHidden/>
    <w:unhideWhenUsed/>
    <w:rsid w:val="00FD6289"/>
    <w:rPr>
      <w:color w:val="808080"/>
      <w:shd w:val="clear" w:color="auto" w:fill="E6E6E6"/>
    </w:rPr>
  </w:style>
  <w:style w:type="character" w:styleId="FollowedHyperlink">
    <w:name w:val="FollowedHyperlink"/>
    <w:basedOn w:val="DefaultParagraphFont"/>
    <w:uiPriority w:val="99"/>
    <w:semiHidden/>
    <w:unhideWhenUsed/>
    <w:rsid w:val="00FD6289"/>
    <w:rPr>
      <w:color w:val="800080" w:themeColor="followedHyperlink"/>
      <w:u w:val="single"/>
    </w:rPr>
  </w:style>
  <w:style w:type="paragraph" w:styleId="ListParagraph">
    <w:name w:val="List Paragraph"/>
    <w:basedOn w:val="Normal"/>
    <w:uiPriority w:val="34"/>
    <w:qFormat/>
    <w:rsid w:val="009F6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llington.govt.nz/services/consents-and-licences/food-safety/food-sellers/apply-for-certificate-of-registr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1BF0D-0760-4550-AF36-B695B72A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Mackay</dc:creator>
  <cp:keywords/>
  <dc:description/>
  <cp:lastModifiedBy>Ross Foubister</cp:lastModifiedBy>
  <cp:revision>3</cp:revision>
  <dcterms:created xsi:type="dcterms:W3CDTF">2022-08-20T03:09:00Z</dcterms:created>
  <dcterms:modified xsi:type="dcterms:W3CDTF">2022-08-20T03:43:00Z</dcterms:modified>
</cp:coreProperties>
</file>